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B61" w:rsidRDefault="00134B61" w:rsidP="00471510">
      <w:pPr>
        <w:ind w:left="5350" w:right="675"/>
        <w:jc w:val="both"/>
        <w:rPr>
          <w:b/>
        </w:rPr>
      </w:pPr>
      <w:bookmarkStart w:id="0" w:name="_GoBack"/>
      <w:bookmarkEnd w:id="0"/>
      <w:r w:rsidRPr="005D375B">
        <w:rPr>
          <w:b/>
        </w:rPr>
        <w:t>ARP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Nº</w:t>
      </w:r>
      <w:r w:rsidRPr="005D375B">
        <w:rPr>
          <w:b/>
          <w:spacing w:val="1"/>
        </w:rPr>
        <w:t xml:space="preserve"> </w:t>
      </w:r>
      <w:r>
        <w:rPr>
          <w:b/>
        </w:rPr>
        <w:t>08</w:t>
      </w:r>
      <w:r w:rsidRPr="005D375B">
        <w:rPr>
          <w:b/>
        </w:rPr>
        <w:t>/2026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QUE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FAZEM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ENTRE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SI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MUNICÍPIO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DE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ARACITABA-MG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E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</w:t>
      </w:r>
      <w:r w:rsidRPr="005D375B">
        <w:rPr>
          <w:b/>
          <w:spacing w:val="1"/>
        </w:rPr>
        <w:t xml:space="preserve"> </w:t>
      </w:r>
      <w:r>
        <w:rPr>
          <w:b/>
        </w:rPr>
        <w:t xml:space="preserve">EMPRESA </w:t>
      </w:r>
      <w:r w:rsidR="00471510">
        <w:rPr>
          <w:b/>
        </w:rPr>
        <w:t>GALLI E LIOTTO COMERCIO DE PRODUTOS HOSPITALARES LTDA</w:t>
      </w:r>
    </w:p>
    <w:p w:rsidR="00134B61" w:rsidRPr="003E492C" w:rsidRDefault="00134B61" w:rsidP="00134B61">
      <w:pPr>
        <w:pStyle w:val="Default"/>
        <w:jc w:val="both"/>
        <w:rPr>
          <w:rFonts w:ascii="Arial" w:hAnsi="Arial" w:cs="Arial"/>
        </w:rPr>
      </w:pPr>
      <w:r w:rsidRPr="009F6E96">
        <w:t xml:space="preserve">O </w:t>
      </w:r>
      <w:r w:rsidRPr="009F6E96">
        <w:rPr>
          <w:b/>
        </w:rPr>
        <w:t>MUNICÍPIO DE ARACITABA</w:t>
      </w:r>
      <w:r w:rsidRPr="009F6E96">
        <w:t xml:space="preserve">, com sede na </w:t>
      </w:r>
      <w:r w:rsidRPr="009F6E96">
        <w:rPr>
          <w:b/>
        </w:rPr>
        <w:t>Pça Barão de Montes Claros, nº 16, Centro, ARACITABA-MG,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CEP: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36.255-000,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inscrito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CNPJ/MF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sob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o</w:t>
      </w:r>
      <w:r w:rsidRPr="009F6E96">
        <w:rPr>
          <w:b/>
          <w:spacing w:val="1"/>
        </w:rPr>
        <w:t xml:space="preserve"> </w:t>
      </w:r>
      <w:r w:rsidRPr="009F6E96">
        <w:rPr>
          <w:b/>
        </w:rPr>
        <w:t>nº17.747.940/0001-41</w:t>
      </w:r>
      <w:r w:rsidRPr="009F6E96">
        <w:t>,,</w:t>
      </w:r>
      <w:r w:rsidRPr="009F6E96">
        <w:rPr>
          <w:spacing w:val="1"/>
        </w:rPr>
        <w:t xml:space="preserve"> </w:t>
      </w:r>
      <w:r w:rsidRPr="009F6E96">
        <w:t>neste</w:t>
      </w:r>
      <w:r w:rsidRPr="009F6E96">
        <w:rPr>
          <w:spacing w:val="1"/>
        </w:rPr>
        <w:t xml:space="preserve"> </w:t>
      </w:r>
      <w:r w:rsidRPr="009F6E96">
        <w:t>ato</w:t>
      </w:r>
      <w:r w:rsidRPr="009F6E96">
        <w:rPr>
          <w:spacing w:val="1"/>
        </w:rPr>
        <w:t xml:space="preserve"> </w:t>
      </w:r>
      <w:r w:rsidRPr="009F6E96">
        <w:t>representado(a)</w:t>
      </w:r>
      <w:r w:rsidRPr="009F6E96">
        <w:rPr>
          <w:spacing w:val="-7"/>
        </w:rPr>
        <w:t xml:space="preserve"> </w:t>
      </w:r>
      <w:r w:rsidRPr="009F6E96">
        <w:t>pelo(a)</w:t>
      </w:r>
      <w:r w:rsidRPr="009F6E96">
        <w:rPr>
          <w:spacing w:val="-5"/>
        </w:rPr>
        <w:t xml:space="preserve"> </w:t>
      </w:r>
      <w:r w:rsidRPr="009F6E96">
        <w:rPr>
          <w:b/>
        </w:rPr>
        <w:t xml:space="preserve">Terezinha Marcília do Amaral </w:t>
      </w:r>
      <w:proofErr w:type="spellStart"/>
      <w:r w:rsidRPr="009F6E96">
        <w:rPr>
          <w:b/>
        </w:rPr>
        <w:t>Toledo,prefeita</w:t>
      </w:r>
      <w:proofErr w:type="spellEnd"/>
      <w:r w:rsidRPr="009F6E96">
        <w:rPr>
          <w:b/>
        </w:rPr>
        <w:t xml:space="preserve"> municipal inscrita no CPF sob o n° 946.916.226-91, portador(a) da Carteira de identidade n° MG 6.868.924 SSP/MG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rPr>
          <w:spacing w:val="-1"/>
        </w:rPr>
        <w:t>considerando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julgamento</w:t>
      </w:r>
      <w:r>
        <w:rPr>
          <w:spacing w:val="-9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 xml:space="preserve">modalidade de PREGÃO, na forma ELETRÔNICA, para REGISTRO DE PREÇOS, nº </w:t>
      </w:r>
      <w:r w:rsidRPr="005D375B">
        <w:rPr>
          <w:b/>
        </w:rPr>
        <w:t>024.</w:t>
      </w:r>
      <w:r w:rsidRPr="005D375B">
        <w:t>/202</w:t>
      </w:r>
      <w:r w:rsidRPr="005D375B">
        <w:rPr>
          <w:b/>
        </w:rPr>
        <w:t>5</w:t>
      </w:r>
      <w:r>
        <w:t>, 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n.</w:t>
      </w:r>
      <w:r w:rsidRPr="005D375B">
        <w:t>º</w:t>
      </w:r>
      <w:r w:rsidRPr="005D375B">
        <w:rPr>
          <w:spacing w:val="2"/>
        </w:rPr>
        <w:t xml:space="preserve"> </w:t>
      </w:r>
      <w:r w:rsidRPr="005D375B">
        <w:rPr>
          <w:b/>
        </w:rPr>
        <w:t>087/2025</w:t>
      </w:r>
      <w:r>
        <w:t>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registrar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da empresa</w:t>
      </w:r>
      <w:r>
        <w:rPr>
          <w:spacing w:val="4"/>
        </w:rPr>
        <w:t xml:space="preserve"> </w:t>
      </w:r>
      <w:r w:rsidR="00471510">
        <w:rPr>
          <w:rFonts w:ascii="Arial" w:hAnsi="Arial" w:cs="Arial"/>
          <w:b/>
          <w:bCs/>
          <w:sz w:val="22"/>
          <w:szCs w:val="22"/>
        </w:rPr>
        <w:t>GALLI E LIOTTO COMERCIO DE PRODUTOS HOSPITALARES LTDA</w:t>
      </w:r>
      <w:r w:rsidRPr="005D375B">
        <w:rPr>
          <w:b/>
        </w:rPr>
        <w:t>,</w:t>
      </w:r>
      <w:r w:rsidRPr="005D375B">
        <w:rPr>
          <w:b/>
          <w:spacing w:val="2"/>
        </w:rPr>
        <w:t xml:space="preserve"> </w:t>
      </w:r>
      <w:r w:rsidRPr="005D375B">
        <w:rPr>
          <w:b/>
        </w:rPr>
        <w:t>inscrito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 xml:space="preserve">no CNPJ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sob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o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>nº</w:t>
      </w:r>
      <w:r w:rsidRPr="005D375B">
        <w:rPr>
          <w:b/>
          <w:color w:val="231F20"/>
        </w:rPr>
        <w:t xml:space="preserve"> </w:t>
      </w:r>
      <w:r w:rsidR="00471510">
        <w:rPr>
          <w:rFonts w:ascii="Arial" w:hAnsi="Arial"/>
          <w:b/>
          <w:color w:val="231F20"/>
          <w:sz w:val="20"/>
        </w:rPr>
        <w:t>42.092.374/0001-24</w:t>
      </w:r>
      <w:r w:rsidRPr="005D375B">
        <w:rPr>
          <w:b/>
        </w:rPr>
        <w:t xml:space="preserve">,  </w:t>
      </w:r>
      <w:r w:rsidRPr="005D375B">
        <w:rPr>
          <w:b/>
          <w:spacing w:val="20"/>
        </w:rPr>
        <w:t xml:space="preserve"> </w:t>
      </w:r>
      <w:r w:rsidRPr="005D375B">
        <w:rPr>
          <w:b/>
        </w:rPr>
        <w:t xml:space="preserve">com  </w:t>
      </w:r>
      <w:r w:rsidRPr="005D375B">
        <w:rPr>
          <w:b/>
          <w:spacing w:val="21"/>
        </w:rPr>
        <w:t xml:space="preserve"> </w:t>
      </w:r>
      <w:r w:rsidRPr="005D375B">
        <w:rPr>
          <w:b/>
        </w:rPr>
        <w:t xml:space="preserve">sede  </w:t>
      </w:r>
      <w:r>
        <w:rPr>
          <w:b/>
        </w:rPr>
        <w:t xml:space="preserve"> </w:t>
      </w:r>
      <w:r w:rsidR="00AC761F">
        <w:rPr>
          <w:b/>
          <w:color w:val="auto"/>
        </w:rPr>
        <w:t>Rua Pernambuco,</w:t>
      </w:r>
      <w:r w:rsidRPr="00093D30">
        <w:rPr>
          <w:b/>
          <w:color w:val="auto"/>
        </w:rPr>
        <w:t>,</w:t>
      </w:r>
      <w:r w:rsidR="00AC761F">
        <w:rPr>
          <w:b/>
          <w:color w:val="auto"/>
        </w:rPr>
        <w:t>1647, Linho,  Erechim-RS, CEP: 99704480</w:t>
      </w:r>
      <w:r>
        <w:rPr>
          <w:rFonts w:ascii="Arial" w:hAnsi="Arial" w:cs="Arial"/>
          <w:b/>
          <w:sz w:val="19"/>
          <w:szCs w:val="19"/>
        </w:rPr>
        <w:t xml:space="preserve"> </w:t>
      </w:r>
      <w:r w:rsidRPr="003E492C">
        <w:rPr>
          <w:b/>
        </w:rPr>
        <w:t xml:space="preserve"> </w:t>
      </w:r>
      <w:r>
        <w:rPr>
          <w:spacing w:val="19"/>
        </w:rPr>
        <w:t xml:space="preserve"> </w:t>
      </w:r>
      <w:r>
        <w:t xml:space="preserve">neste  </w:t>
      </w:r>
      <w:r>
        <w:rPr>
          <w:spacing w:val="23"/>
        </w:rPr>
        <w:t xml:space="preserve"> </w:t>
      </w:r>
      <w:r>
        <w:t xml:space="preserve">ato  </w:t>
      </w:r>
      <w:r>
        <w:rPr>
          <w:spacing w:val="20"/>
        </w:rPr>
        <w:t xml:space="preserve"> </w:t>
      </w:r>
      <w:r>
        <w:t>representado(</w:t>
      </w:r>
      <w:r w:rsidRPr="00267F9A">
        <w:rPr>
          <w:b/>
        </w:rPr>
        <w:t xml:space="preserve">a </w:t>
      </w:r>
      <w:r w:rsidR="000D2BB5">
        <w:rPr>
          <w:b/>
        </w:rPr>
        <w:t xml:space="preserve">Camila </w:t>
      </w:r>
      <w:proofErr w:type="spellStart"/>
      <w:r w:rsidR="000D2BB5">
        <w:rPr>
          <w:b/>
        </w:rPr>
        <w:t>Liotto</w:t>
      </w:r>
      <w:proofErr w:type="spellEnd"/>
      <w:r w:rsidRPr="0041069D">
        <w:rPr>
          <w:b/>
        </w:rPr>
        <w:t>,</w:t>
      </w:r>
      <w:r w:rsidRPr="005D375B">
        <w:rPr>
          <w:b/>
        </w:rPr>
        <w:t xml:space="preserve"> representante legal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conforme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atos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constitutivos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da</w:t>
      </w:r>
      <w:r w:rsidRPr="005D375B">
        <w:rPr>
          <w:b/>
          <w:spacing w:val="-9"/>
        </w:rPr>
        <w:t xml:space="preserve"> </w:t>
      </w:r>
      <w:r w:rsidRPr="005D375B">
        <w:rPr>
          <w:b/>
        </w:rPr>
        <w:t>empresa</w:t>
      </w:r>
      <w:r w:rsidRPr="005D375B">
        <w:rPr>
          <w:b/>
          <w:spacing w:val="-7"/>
        </w:rPr>
        <w:t xml:space="preserve"> </w:t>
      </w:r>
      <w:r w:rsidRPr="005D375B">
        <w:rPr>
          <w:b/>
        </w:rPr>
        <w:t>OU</w:t>
      </w:r>
      <w:r w:rsidRPr="005D375B">
        <w:rPr>
          <w:b/>
          <w:spacing w:val="-57"/>
        </w:rPr>
        <w:t xml:space="preserve"> </w:t>
      </w:r>
      <w:r w:rsidRPr="005D375B">
        <w:rPr>
          <w:b/>
        </w:rPr>
        <w:t>procuração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apresentada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nos</w:t>
      </w:r>
      <w:r w:rsidRPr="005D375B">
        <w:rPr>
          <w:b/>
          <w:spacing w:val="1"/>
        </w:rPr>
        <w:t xml:space="preserve"> </w:t>
      </w:r>
      <w:r w:rsidRPr="005D375B">
        <w:rPr>
          <w:b/>
        </w:rPr>
        <w:t>autos</w:t>
      </w:r>
      <w:r>
        <w:t>,</w:t>
      </w:r>
      <w:r>
        <w:rPr>
          <w:spacing w:val="1"/>
        </w:rPr>
        <w:t xml:space="preserve"> </w:t>
      </w:r>
      <w:r>
        <w:t>de 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 classificação</w:t>
      </w:r>
      <w:r>
        <w:rPr>
          <w:spacing w:val="1"/>
        </w:rPr>
        <w:t xml:space="preserve"> </w:t>
      </w:r>
      <w:r>
        <w:t>por ela alcançada e na(s)</w:t>
      </w:r>
      <w:r>
        <w:rPr>
          <w:spacing w:val="1"/>
        </w:rPr>
        <w:t xml:space="preserve"> </w:t>
      </w:r>
      <w:r>
        <w:t>quantidade(s)</w:t>
      </w:r>
      <w:r>
        <w:rPr>
          <w:spacing w:val="1"/>
        </w:rPr>
        <w:t xml:space="preserve"> </w:t>
      </w:r>
      <w:r>
        <w:t xml:space="preserve">cotada(s), atendendo as condições previstas no </w:t>
      </w:r>
      <w:r w:rsidRPr="005D375B">
        <w:rPr>
          <w:b/>
        </w:rPr>
        <w:t>Edital de licitação</w:t>
      </w:r>
      <w:r>
        <w:t>, sujeitando-se as</w:t>
      </w:r>
      <w:r>
        <w:rPr>
          <w:spacing w:val="1"/>
        </w:rPr>
        <w:t xml:space="preserve"> </w:t>
      </w:r>
      <w:r>
        <w:t>partes às normas constantes na Lei nº 14.133, de 1º de abril de 2021, Decreto Municipal nº 023/2022, e demais legislações aplicáveis, bem como de acordo com as condições</w:t>
      </w:r>
      <w:r>
        <w:rPr>
          <w:spacing w:val="1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neste Edital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as disposições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4" w:firstLine="0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5169C6">
        <w:rPr>
          <w:rFonts w:cs="Arial"/>
        </w:rPr>
        <w:t>Fornecimento de medicamentos diversos para atender a Secretaria Municipal de Saúde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024/2025,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4" w:firstLine="0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134B61" w:rsidRDefault="00134B61" w:rsidP="00134B61">
      <w:pPr>
        <w:pStyle w:val="Corpodetexto"/>
        <w:spacing w:before="5"/>
        <w:rPr>
          <w:sz w:val="10"/>
        </w:rPr>
      </w:pPr>
    </w:p>
    <w:p w:rsidR="00134B61" w:rsidRDefault="00134B61" w:rsidP="00134B61">
      <w:pPr>
        <w:spacing w:line="252" w:lineRule="exact"/>
        <w:jc w:val="center"/>
        <w:rPr>
          <w:sz w:val="24"/>
        </w:rPr>
      </w:pPr>
    </w:p>
    <w:p w:rsidR="00134B61" w:rsidRPr="003A5C91" w:rsidRDefault="00134B61" w:rsidP="00134B61">
      <w:pPr>
        <w:pStyle w:val="TableParagraph"/>
        <w:tabs>
          <w:tab w:val="left" w:pos="855"/>
          <w:tab w:val="right" w:pos="9785"/>
        </w:tabs>
      </w:pPr>
      <w:r>
        <w:rPr>
          <w:sz w:val="12"/>
        </w:rPr>
        <w:tab/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541"/>
        <w:gridCol w:w="1938"/>
        <w:gridCol w:w="974"/>
        <w:gridCol w:w="1557"/>
        <w:gridCol w:w="1230"/>
        <w:gridCol w:w="2185"/>
        <w:gridCol w:w="1215"/>
      </w:tblGrid>
      <w:tr w:rsidR="0077416A" w:rsidTr="0040036D">
        <w:trPr>
          <w:trHeight w:val="253"/>
        </w:trPr>
        <w:tc>
          <w:tcPr>
            <w:tcW w:w="541" w:type="dxa"/>
            <w:tcBorders>
              <w:top w:val="single" w:sz="12" w:space="0" w:color="231F20"/>
            </w:tcBorders>
          </w:tcPr>
          <w:p w:rsidR="0077416A" w:rsidRDefault="0077416A" w:rsidP="0040036D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1938" w:type="dxa"/>
            <w:tcBorders>
              <w:top w:val="single" w:sz="12" w:space="0" w:color="231F20"/>
            </w:tcBorders>
          </w:tcPr>
          <w:p w:rsidR="0077416A" w:rsidRDefault="0077416A" w:rsidP="0040036D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974" w:type="dxa"/>
            <w:tcBorders>
              <w:top w:val="single" w:sz="12" w:space="0" w:color="231F20"/>
            </w:tcBorders>
          </w:tcPr>
          <w:p w:rsidR="0077416A" w:rsidRDefault="0077416A" w:rsidP="0040036D">
            <w:pPr>
              <w:pStyle w:val="TableParagraph"/>
              <w:spacing w:before="56"/>
              <w:ind w:left="13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557" w:type="dxa"/>
            <w:tcBorders>
              <w:top w:val="single" w:sz="12" w:space="0" w:color="231F20"/>
            </w:tcBorders>
          </w:tcPr>
          <w:p w:rsidR="0077416A" w:rsidRDefault="0077416A" w:rsidP="0040036D">
            <w:pPr>
              <w:pStyle w:val="TableParagraph"/>
              <w:spacing w:before="56"/>
              <w:ind w:left="43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230" w:type="dxa"/>
            <w:tcBorders>
              <w:top w:val="single" w:sz="12" w:space="0" w:color="231F20"/>
            </w:tcBorders>
          </w:tcPr>
          <w:p w:rsidR="0077416A" w:rsidRDefault="0077416A" w:rsidP="0040036D">
            <w:pPr>
              <w:pStyle w:val="TableParagraph"/>
              <w:spacing w:before="56"/>
              <w:ind w:left="1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w w:val="90"/>
                <w:sz w:val="12"/>
              </w:rPr>
              <w:t>Registro</w:t>
            </w:r>
            <w:r>
              <w:rPr>
                <w:rFonts w:ascii="Arial"/>
                <w:b/>
                <w:color w:val="231F20"/>
                <w:spacing w:val="22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ANVISA</w:t>
            </w:r>
          </w:p>
        </w:tc>
        <w:tc>
          <w:tcPr>
            <w:tcW w:w="2185" w:type="dxa"/>
            <w:tcBorders>
              <w:top w:val="single" w:sz="12" w:space="0" w:color="231F20"/>
            </w:tcBorders>
          </w:tcPr>
          <w:p w:rsidR="0077416A" w:rsidRDefault="0077416A" w:rsidP="0040036D">
            <w:pPr>
              <w:pStyle w:val="TableParagraph"/>
              <w:tabs>
                <w:tab w:val="left" w:pos="642"/>
              </w:tabs>
              <w:spacing w:before="56"/>
              <w:ind w:right="-2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4"/>
                <w:sz w:val="12"/>
              </w:rPr>
              <w:t>Qtde</w:t>
            </w:r>
            <w:r>
              <w:rPr>
                <w:rFonts w:ascii="Arial" w:hAnsi="Arial"/>
                <w:b/>
                <w:color w:val="231F20"/>
                <w:sz w:val="12"/>
              </w:rPr>
              <w:tab/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1215" w:type="dxa"/>
            <w:tcBorders>
              <w:top w:val="single" w:sz="12" w:space="0" w:color="231F20"/>
            </w:tcBorders>
          </w:tcPr>
          <w:p w:rsidR="0077416A" w:rsidRDefault="0077416A" w:rsidP="0040036D">
            <w:pPr>
              <w:pStyle w:val="TableParagraph"/>
              <w:spacing w:before="56"/>
              <w:ind w:right="53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77416A" w:rsidTr="0040036D">
        <w:trPr>
          <w:trHeight w:val="389"/>
        </w:trPr>
        <w:tc>
          <w:tcPr>
            <w:tcW w:w="541" w:type="dxa"/>
          </w:tcPr>
          <w:p w:rsidR="0077416A" w:rsidRDefault="0077416A" w:rsidP="0040036D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0236</w:t>
            </w:r>
          </w:p>
        </w:tc>
        <w:tc>
          <w:tcPr>
            <w:tcW w:w="1938" w:type="dxa"/>
          </w:tcPr>
          <w:p w:rsidR="0077416A" w:rsidRDefault="0077416A" w:rsidP="0040036D">
            <w:pPr>
              <w:pStyle w:val="TableParagraph"/>
              <w:ind w:left="85" w:right="241"/>
              <w:rPr>
                <w:sz w:val="12"/>
              </w:rPr>
            </w:pPr>
            <w:r>
              <w:rPr>
                <w:color w:val="231F20"/>
                <w:sz w:val="12"/>
              </w:rPr>
              <w:t>DICLOFENACO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POTÁSSICO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50MG,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COMPRIMIDO</w:t>
            </w:r>
          </w:p>
        </w:tc>
        <w:tc>
          <w:tcPr>
            <w:tcW w:w="974" w:type="dxa"/>
          </w:tcPr>
          <w:p w:rsidR="0077416A" w:rsidRDefault="0077416A" w:rsidP="0040036D">
            <w:pPr>
              <w:pStyle w:val="TableParagraph"/>
              <w:ind w:left="13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557" w:type="dxa"/>
          </w:tcPr>
          <w:p w:rsidR="0077416A" w:rsidRDefault="0077416A" w:rsidP="0040036D">
            <w:pPr>
              <w:pStyle w:val="TableParagraph"/>
              <w:ind w:left="43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cimed</w:t>
            </w:r>
          </w:p>
        </w:tc>
        <w:tc>
          <w:tcPr>
            <w:tcW w:w="1230" w:type="dxa"/>
          </w:tcPr>
          <w:p w:rsidR="0077416A" w:rsidRDefault="0077416A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143810227</w:t>
            </w:r>
          </w:p>
        </w:tc>
        <w:tc>
          <w:tcPr>
            <w:tcW w:w="2185" w:type="dxa"/>
          </w:tcPr>
          <w:p w:rsidR="0077416A" w:rsidRDefault="0077416A" w:rsidP="0040036D">
            <w:pPr>
              <w:pStyle w:val="TableParagraph"/>
              <w:tabs>
                <w:tab w:val="left" w:pos="126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0,100</w:t>
            </w:r>
          </w:p>
        </w:tc>
        <w:tc>
          <w:tcPr>
            <w:tcW w:w="1215" w:type="dxa"/>
          </w:tcPr>
          <w:p w:rsidR="0077416A" w:rsidRDefault="0077416A" w:rsidP="0040036D">
            <w:pPr>
              <w:pStyle w:val="TableParagraph"/>
              <w:ind w:right="5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800,000</w:t>
            </w:r>
          </w:p>
        </w:tc>
      </w:tr>
      <w:tr w:rsidR="0077416A" w:rsidTr="0040036D">
        <w:trPr>
          <w:trHeight w:val="389"/>
        </w:trPr>
        <w:tc>
          <w:tcPr>
            <w:tcW w:w="541" w:type="dxa"/>
          </w:tcPr>
          <w:p w:rsidR="0077416A" w:rsidRDefault="0077416A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0293</w:t>
            </w:r>
          </w:p>
        </w:tc>
        <w:tc>
          <w:tcPr>
            <w:tcW w:w="1938" w:type="dxa"/>
          </w:tcPr>
          <w:p w:rsidR="0077416A" w:rsidRDefault="0077416A" w:rsidP="0040036D">
            <w:pPr>
              <w:pStyle w:val="TableParagraph"/>
              <w:ind w:left="85" w:right="761"/>
              <w:rPr>
                <w:sz w:val="12"/>
              </w:rPr>
            </w:pPr>
            <w:r>
              <w:rPr>
                <w:color w:val="231F20"/>
                <w:sz w:val="12"/>
              </w:rPr>
              <w:t>NIFEDIPINO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974" w:type="dxa"/>
          </w:tcPr>
          <w:p w:rsidR="0077416A" w:rsidRDefault="0077416A" w:rsidP="0040036D">
            <w:pPr>
              <w:pStyle w:val="TableParagraph"/>
              <w:ind w:left="13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557" w:type="dxa"/>
          </w:tcPr>
          <w:p w:rsidR="0077416A" w:rsidRDefault="0077416A" w:rsidP="0040036D">
            <w:pPr>
              <w:pStyle w:val="TableParagraph"/>
              <w:ind w:left="433"/>
              <w:rPr>
                <w:sz w:val="12"/>
              </w:rPr>
            </w:pPr>
            <w:r>
              <w:rPr>
                <w:color w:val="231F20"/>
                <w:sz w:val="12"/>
              </w:rPr>
              <w:t>neo</w:t>
            </w:r>
            <w:r>
              <w:rPr>
                <w:color w:val="231F20"/>
                <w:spacing w:val="-2"/>
                <w:sz w:val="12"/>
              </w:rPr>
              <w:t xml:space="preserve"> quimica</w:t>
            </w:r>
          </w:p>
        </w:tc>
        <w:tc>
          <w:tcPr>
            <w:tcW w:w="1230" w:type="dxa"/>
          </w:tcPr>
          <w:p w:rsidR="0077416A" w:rsidRDefault="0077416A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155840169</w:t>
            </w:r>
          </w:p>
        </w:tc>
        <w:tc>
          <w:tcPr>
            <w:tcW w:w="2185" w:type="dxa"/>
          </w:tcPr>
          <w:p w:rsidR="0077416A" w:rsidRDefault="0077416A" w:rsidP="0040036D">
            <w:pPr>
              <w:pStyle w:val="TableParagraph"/>
              <w:tabs>
                <w:tab w:val="left" w:pos="126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0,110</w:t>
            </w:r>
          </w:p>
        </w:tc>
        <w:tc>
          <w:tcPr>
            <w:tcW w:w="1215" w:type="dxa"/>
          </w:tcPr>
          <w:p w:rsidR="0077416A" w:rsidRDefault="0077416A" w:rsidP="0040036D">
            <w:pPr>
              <w:pStyle w:val="TableParagraph"/>
              <w:ind w:right="5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660,000</w:t>
            </w:r>
          </w:p>
        </w:tc>
      </w:tr>
      <w:tr w:rsidR="0077416A" w:rsidTr="0040036D">
        <w:trPr>
          <w:trHeight w:val="389"/>
        </w:trPr>
        <w:tc>
          <w:tcPr>
            <w:tcW w:w="541" w:type="dxa"/>
          </w:tcPr>
          <w:p w:rsidR="0077416A" w:rsidRDefault="0077416A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0306</w:t>
            </w:r>
          </w:p>
        </w:tc>
        <w:tc>
          <w:tcPr>
            <w:tcW w:w="1938" w:type="dxa"/>
          </w:tcPr>
          <w:p w:rsidR="0077416A" w:rsidRDefault="0077416A" w:rsidP="0040036D">
            <w:pPr>
              <w:pStyle w:val="TableParagraph"/>
              <w:ind w:left="85" w:right="721"/>
              <w:rPr>
                <w:sz w:val="12"/>
              </w:rPr>
            </w:pPr>
            <w:r>
              <w:rPr>
                <w:color w:val="231F20"/>
                <w:sz w:val="12"/>
              </w:rPr>
              <w:t>PREDNISONA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5MG,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COMPRIMIDO</w:t>
            </w:r>
          </w:p>
        </w:tc>
        <w:tc>
          <w:tcPr>
            <w:tcW w:w="974" w:type="dxa"/>
          </w:tcPr>
          <w:p w:rsidR="0077416A" w:rsidRDefault="0077416A" w:rsidP="0040036D">
            <w:pPr>
              <w:pStyle w:val="TableParagraph"/>
              <w:ind w:left="13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557" w:type="dxa"/>
          </w:tcPr>
          <w:p w:rsidR="0077416A" w:rsidRDefault="0077416A" w:rsidP="0040036D">
            <w:pPr>
              <w:pStyle w:val="TableParagraph"/>
              <w:ind w:left="433"/>
              <w:rPr>
                <w:sz w:val="12"/>
              </w:rPr>
            </w:pPr>
            <w:r>
              <w:rPr>
                <w:color w:val="231F20"/>
                <w:sz w:val="12"/>
              </w:rPr>
              <w:t>neo</w:t>
            </w:r>
            <w:r>
              <w:rPr>
                <w:color w:val="231F20"/>
                <w:spacing w:val="-2"/>
                <w:sz w:val="12"/>
              </w:rPr>
              <w:t xml:space="preserve"> quimica</w:t>
            </w:r>
          </w:p>
        </w:tc>
        <w:tc>
          <w:tcPr>
            <w:tcW w:w="1230" w:type="dxa"/>
          </w:tcPr>
          <w:p w:rsidR="0077416A" w:rsidRDefault="0077416A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155840078</w:t>
            </w:r>
          </w:p>
        </w:tc>
        <w:tc>
          <w:tcPr>
            <w:tcW w:w="2185" w:type="dxa"/>
          </w:tcPr>
          <w:p w:rsidR="0077416A" w:rsidRDefault="0077416A" w:rsidP="0040036D">
            <w:pPr>
              <w:pStyle w:val="TableParagraph"/>
              <w:tabs>
                <w:tab w:val="left" w:pos="126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0,090</w:t>
            </w:r>
          </w:p>
        </w:tc>
        <w:tc>
          <w:tcPr>
            <w:tcW w:w="1215" w:type="dxa"/>
          </w:tcPr>
          <w:p w:rsidR="0077416A" w:rsidRDefault="0077416A" w:rsidP="0040036D">
            <w:pPr>
              <w:pStyle w:val="TableParagraph"/>
              <w:ind w:right="5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720,000</w:t>
            </w:r>
          </w:p>
        </w:tc>
      </w:tr>
      <w:tr w:rsidR="0077416A" w:rsidTr="0040036D">
        <w:trPr>
          <w:trHeight w:val="387"/>
        </w:trPr>
        <w:tc>
          <w:tcPr>
            <w:tcW w:w="541" w:type="dxa"/>
            <w:tcBorders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0307</w:t>
            </w:r>
          </w:p>
        </w:tc>
        <w:tc>
          <w:tcPr>
            <w:tcW w:w="1938" w:type="dxa"/>
            <w:tcBorders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ind w:left="85" w:right="121"/>
              <w:rPr>
                <w:sz w:val="12"/>
              </w:rPr>
            </w:pPr>
            <w:r>
              <w:rPr>
                <w:color w:val="231F20"/>
                <w:sz w:val="12"/>
              </w:rPr>
              <w:t>PROMETAZINA,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CLORIDRATO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 25MG, COMPRIMIDO</w:t>
            </w:r>
          </w:p>
        </w:tc>
        <w:tc>
          <w:tcPr>
            <w:tcW w:w="974" w:type="dxa"/>
            <w:tcBorders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ind w:left="132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557" w:type="dxa"/>
            <w:tcBorders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ind w:left="43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teuto</w:t>
            </w:r>
          </w:p>
        </w:tc>
        <w:tc>
          <w:tcPr>
            <w:tcW w:w="1230" w:type="dxa"/>
            <w:tcBorders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ind w:left="15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103700691</w:t>
            </w:r>
          </w:p>
        </w:tc>
        <w:tc>
          <w:tcPr>
            <w:tcW w:w="2185" w:type="dxa"/>
            <w:tcBorders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tabs>
                <w:tab w:val="left" w:pos="126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5.000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COM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0,190</w:t>
            </w:r>
          </w:p>
        </w:tc>
        <w:tc>
          <w:tcPr>
            <w:tcW w:w="1215" w:type="dxa"/>
            <w:tcBorders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ind w:right="53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950,000</w:t>
            </w:r>
          </w:p>
        </w:tc>
      </w:tr>
      <w:tr w:rsidR="0077416A" w:rsidTr="0040036D">
        <w:trPr>
          <w:trHeight w:val="213"/>
        </w:trPr>
        <w:tc>
          <w:tcPr>
            <w:tcW w:w="541" w:type="dxa"/>
            <w:tcBorders>
              <w:top w:val="single" w:sz="12" w:space="0" w:color="231F20"/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938" w:type="dxa"/>
            <w:tcBorders>
              <w:top w:val="single" w:sz="12" w:space="0" w:color="231F20"/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974" w:type="dxa"/>
            <w:tcBorders>
              <w:top w:val="single" w:sz="12" w:space="0" w:color="231F20"/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557" w:type="dxa"/>
            <w:tcBorders>
              <w:top w:val="single" w:sz="12" w:space="0" w:color="231F20"/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1230" w:type="dxa"/>
            <w:tcBorders>
              <w:top w:val="single" w:sz="12" w:space="0" w:color="231F20"/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rPr>
                <w:sz w:val="12"/>
              </w:rPr>
            </w:pPr>
          </w:p>
        </w:tc>
        <w:tc>
          <w:tcPr>
            <w:tcW w:w="2185" w:type="dxa"/>
            <w:tcBorders>
              <w:top w:val="single" w:sz="12" w:space="0" w:color="231F20"/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ind w:left="123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</w:p>
        </w:tc>
        <w:tc>
          <w:tcPr>
            <w:tcW w:w="1215" w:type="dxa"/>
            <w:tcBorders>
              <w:top w:val="single" w:sz="12" w:space="0" w:color="231F20"/>
              <w:bottom w:val="single" w:sz="12" w:space="0" w:color="231F20"/>
            </w:tcBorders>
          </w:tcPr>
          <w:p w:rsidR="0077416A" w:rsidRDefault="0077416A" w:rsidP="0040036D">
            <w:pPr>
              <w:pStyle w:val="TableParagraph"/>
              <w:rPr>
                <w:sz w:val="16"/>
              </w:rPr>
            </w:pPr>
            <w:r>
              <w:rPr>
                <w:color w:val="231F20"/>
                <w:sz w:val="16"/>
              </w:rPr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3.130,000</w:t>
            </w:r>
          </w:p>
        </w:tc>
      </w:tr>
    </w:tbl>
    <w:p w:rsidR="00134B61" w:rsidRPr="004F68D7" w:rsidRDefault="00134B61" w:rsidP="00134B61"/>
    <w:p w:rsidR="00134B61" w:rsidRPr="004F68D7" w:rsidRDefault="00134B61" w:rsidP="00134B61">
      <w:pPr>
        <w:sectPr w:rsidR="00134B61" w:rsidRPr="004F68D7">
          <w:pgSz w:w="11910" w:h="16840"/>
          <w:pgMar w:top="1460" w:right="1133" w:bottom="1450" w:left="992" w:header="0" w:footer="930" w:gutter="0"/>
          <w:cols w:space="720"/>
        </w:sectPr>
      </w:pPr>
    </w:p>
    <w:p w:rsidR="00134B61" w:rsidRDefault="00134B61" w:rsidP="00134B61">
      <w:pPr>
        <w:pStyle w:val="Corpodetexto"/>
        <w:rPr>
          <w:sz w:val="20"/>
        </w:rPr>
      </w:pPr>
    </w:p>
    <w:p w:rsidR="00134B61" w:rsidRDefault="00134B61" w:rsidP="00134B61">
      <w:pPr>
        <w:pStyle w:val="Corpodetexto"/>
        <w:spacing w:before="1"/>
        <w:rPr>
          <w:sz w:val="11"/>
        </w:rPr>
      </w:pP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134B61" w:rsidRDefault="00134B61" w:rsidP="00134B61">
      <w:pPr>
        <w:spacing w:line="276" w:lineRule="auto"/>
        <w:jc w:val="both"/>
        <w:rPr>
          <w:sz w:val="24"/>
        </w:rPr>
        <w:sectPr w:rsidR="00134B61">
          <w:pgSz w:w="11910" w:h="16840"/>
          <w:pgMar w:top="320" w:right="440" w:bottom="1260" w:left="320" w:header="0" w:footer="1068" w:gutter="0"/>
          <w:cols w:space="720"/>
        </w:sectPr>
      </w:pPr>
    </w:p>
    <w:p w:rsidR="00134B61" w:rsidRDefault="00134B61" w:rsidP="00134B61">
      <w:pPr>
        <w:pStyle w:val="Corpodetexto"/>
        <w:spacing w:before="2"/>
      </w:pPr>
    </w:p>
    <w:p w:rsidR="00134B61" w:rsidRDefault="00134B61" w:rsidP="00134B61">
      <w:pPr>
        <w:pStyle w:val="Corpodetexto"/>
        <w:rPr>
          <w:sz w:val="20"/>
        </w:rPr>
      </w:pPr>
    </w:p>
    <w:p w:rsidR="00134B61" w:rsidRDefault="00134B61" w:rsidP="00134B61">
      <w:pPr>
        <w:pStyle w:val="Corpodetexto"/>
        <w:spacing w:before="4"/>
        <w:rPr>
          <w:sz w:val="23"/>
        </w:rPr>
      </w:pP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134B61" w:rsidRDefault="00134B61" w:rsidP="00134B61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134B61" w:rsidRDefault="00134B61" w:rsidP="00134B61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134B61" w:rsidRDefault="00134B61" w:rsidP="00134B61">
      <w:pPr>
        <w:spacing w:line="276" w:lineRule="auto"/>
        <w:jc w:val="both"/>
        <w:rPr>
          <w:sz w:val="24"/>
        </w:rPr>
        <w:sectPr w:rsidR="00134B61">
          <w:pgSz w:w="11910" w:h="16840"/>
          <w:pgMar w:top="320" w:right="440" w:bottom="1260" w:left="320" w:header="0" w:footer="1068" w:gutter="0"/>
          <w:cols w:space="720"/>
        </w:sectPr>
      </w:pPr>
    </w:p>
    <w:p w:rsidR="00134B61" w:rsidRDefault="00134B61" w:rsidP="00134B61">
      <w:pPr>
        <w:pStyle w:val="Corpodetexto"/>
        <w:spacing w:before="2"/>
      </w:pPr>
    </w:p>
    <w:p w:rsidR="00134B61" w:rsidRDefault="00134B61" w:rsidP="00134B61">
      <w:pPr>
        <w:pStyle w:val="Corpodetexto"/>
        <w:rPr>
          <w:sz w:val="20"/>
        </w:rPr>
      </w:pPr>
    </w:p>
    <w:p w:rsidR="00134B61" w:rsidRDefault="00134B61" w:rsidP="00134B61">
      <w:pPr>
        <w:pStyle w:val="Corpodetexto"/>
        <w:spacing w:before="4"/>
        <w:rPr>
          <w:sz w:val="23"/>
        </w:rPr>
      </w:pP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34B61" w:rsidRDefault="00134B61" w:rsidP="00134B61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134B61" w:rsidRDefault="00134B61" w:rsidP="00134B61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134B61" w:rsidRDefault="00134B61" w:rsidP="00134B61">
      <w:pPr>
        <w:spacing w:line="276" w:lineRule="auto"/>
        <w:jc w:val="both"/>
        <w:rPr>
          <w:sz w:val="24"/>
        </w:rPr>
        <w:sectPr w:rsidR="00134B61">
          <w:pgSz w:w="11910" w:h="16840"/>
          <w:pgMar w:top="320" w:right="440" w:bottom="1260" w:left="320" w:header="0" w:footer="1068" w:gutter="0"/>
          <w:cols w:space="720"/>
        </w:sectPr>
      </w:pPr>
    </w:p>
    <w:p w:rsidR="00134B61" w:rsidRDefault="00134B61" w:rsidP="00134B61">
      <w:pPr>
        <w:pStyle w:val="Corpodetexto"/>
        <w:rPr>
          <w:sz w:val="20"/>
        </w:rPr>
      </w:pPr>
    </w:p>
    <w:p w:rsidR="00134B61" w:rsidRDefault="00134B61" w:rsidP="00134B61">
      <w:pPr>
        <w:pStyle w:val="Corpodetexto"/>
        <w:spacing w:before="4"/>
        <w:rPr>
          <w:sz w:val="23"/>
        </w:rPr>
      </w:pPr>
    </w:p>
    <w:p w:rsidR="00134B61" w:rsidRDefault="00134B61" w:rsidP="00134B61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>
        <w:fldChar w:fldCharType="begin"/>
      </w:r>
      <w:r>
        <w:instrText xml:space="preserve"> HYPERLINK \l "_bookmark37" </w:instrText>
      </w:r>
      <w:r>
        <w:fldChar w:fldCharType="separate"/>
      </w:r>
      <w:r>
        <w:rPr>
          <w:sz w:val="24"/>
        </w:rPr>
        <w:t xml:space="preserve">9.1, </w:t>
      </w:r>
      <w:r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>
        <w:fldChar w:fldCharType="begin"/>
      </w:r>
      <w:r>
        <w:instrText xml:space="preserve"> HYPERLINK \l "_bookmark38" </w:instrText>
      </w:r>
      <w:r>
        <w:fldChar w:fldCharType="separate"/>
      </w:r>
      <w:r>
        <w:rPr>
          <w:sz w:val="24"/>
        </w:rPr>
        <w:t xml:space="preserve">9.4, </w:t>
      </w:r>
      <w:r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134B61" w:rsidRDefault="00134B61" w:rsidP="00134B61">
      <w:pPr>
        <w:spacing w:line="276" w:lineRule="auto"/>
        <w:jc w:val="both"/>
        <w:rPr>
          <w:sz w:val="24"/>
        </w:rPr>
        <w:sectPr w:rsidR="00134B61">
          <w:pgSz w:w="11910" w:h="16840"/>
          <w:pgMar w:top="320" w:right="440" w:bottom="1260" w:left="320" w:header="0" w:footer="1068" w:gutter="0"/>
          <w:cols w:space="720"/>
        </w:sectPr>
      </w:pPr>
    </w:p>
    <w:p w:rsidR="00134B61" w:rsidRDefault="00134B61" w:rsidP="00134B61">
      <w:pPr>
        <w:pStyle w:val="Corpodetexto"/>
        <w:spacing w:before="2"/>
      </w:pPr>
    </w:p>
    <w:p w:rsidR="00134B61" w:rsidRDefault="00134B61" w:rsidP="00134B61">
      <w:pPr>
        <w:pStyle w:val="Corpodetexto"/>
        <w:rPr>
          <w:sz w:val="20"/>
        </w:rPr>
      </w:pPr>
    </w:p>
    <w:p w:rsidR="00134B61" w:rsidRDefault="00134B61" w:rsidP="00134B61">
      <w:pPr>
        <w:pStyle w:val="Corpodetexto"/>
        <w:spacing w:before="4"/>
        <w:rPr>
          <w:sz w:val="23"/>
        </w:rPr>
      </w:pP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134B61" w:rsidRDefault="00134B61" w:rsidP="00134B61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134B61" w:rsidRDefault="00134B61" w:rsidP="00134B61">
      <w:pPr>
        <w:spacing w:line="278" w:lineRule="auto"/>
        <w:jc w:val="both"/>
        <w:rPr>
          <w:sz w:val="24"/>
        </w:rPr>
        <w:sectPr w:rsidR="00134B61">
          <w:pgSz w:w="11910" w:h="16840"/>
          <w:pgMar w:top="320" w:right="440" w:bottom="1260" w:left="320" w:header="0" w:footer="1068" w:gutter="0"/>
          <w:cols w:space="720"/>
        </w:sectPr>
      </w:pPr>
    </w:p>
    <w:p w:rsidR="00134B61" w:rsidRDefault="00134B61" w:rsidP="00134B61">
      <w:pPr>
        <w:pStyle w:val="Corpodetexto"/>
        <w:spacing w:before="2"/>
      </w:pPr>
    </w:p>
    <w:p w:rsidR="00134B61" w:rsidRDefault="00134B61" w:rsidP="00134B61">
      <w:pPr>
        <w:pStyle w:val="Corpodetexto"/>
        <w:rPr>
          <w:sz w:val="20"/>
        </w:rPr>
      </w:pPr>
    </w:p>
    <w:p w:rsidR="00134B61" w:rsidRDefault="00134B61" w:rsidP="00134B61">
      <w:pPr>
        <w:pStyle w:val="Corpodetexto"/>
        <w:spacing w:before="4"/>
        <w:rPr>
          <w:sz w:val="23"/>
        </w:rPr>
      </w:pPr>
    </w:p>
    <w:p w:rsidR="00134B61" w:rsidRDefault="00134B61" w:rsidP="00134B61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left="0" w:right="-1" w:firstLine="0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left="0" w:right="-1" w:firstLine="0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134B61" w:rsidRDefault="00134B61" w:rsidP="00134B61">
      <w:pPr>
        <w:pStyle w:val="Corpodetexto"/>
        <w:ind w:right="-1"/>
        <w:rPr>
          <w:sz w:val="26"/>
        </w:rPr>
      </w:pPr>
    </w:p>
    <w:p w:rsidR="00134B61" w:rsidRDefault="00134B61" w:rsidP="00134B61">
      <w:pPr>
        <w:pStyle w:val="Corpodetexto"/>
        <w:spacing w:before="6"/>
        <w:ind w:right="-1"/>
        <w:rPr>
          <w:sz w:val="22"/>
        </w:rPr>
      </w:pPr>
    </w:p>
    <w:p w:rsidR="00134B61" w:rsidRDefault="00134B61" w:rsidP="00134B61">
      <w:pPr>
        <w:pStyle w:val="PargrafodaLista"/>
        <w:numPr>
          <w:ilvl w:val="0"/>
          <w:numId w:val="2"/>
        </w:numPr>
        <w:tabs>
          <w:tab w:val="left" w:pos="1380"/>
        </w:tabs>
        <w:ind w:left="0" w:right="-1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134B61" w:rsidRDefault="00134B61" w:rsidP="00134B61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left="0" w:right="-1" w:firstLine="0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134B61" w:rsidRDefault="00134B61" w:rsidP="00134B61">
      <w:pPr>
        <w:pStyle w:val="Corpodetexto"/>
        <w:ind w:right="-1"/>
        <w:rPr>
          <w:sz w:val="26"/>
        </w:rPr>
      </w:pPr>
    </w:p>
    <w:p w:rsidR="00134B61" w:rsidRDefault="00134B61" w:rsidP="00134B61">
      <w:pPr>
        <w:pStyle w:val="Corpodetexto"/>
        <w:spacing w:before="6"/>
        <w:ind w:right="-1"/>
        <w:rPr>
          <w:sz w:val="22"/>
        </w:rPr>
      </w:pPr>
    </w:p>
    <w:p w:rsidR="00134B61" w:rsidRDefault="00134B61" w:rsidP="00134B61">
      <w:pPr>
        <w:pStyle w:val="Corpodetexto"/>
        <w:spacing w:line="276" w:lineRule="auto"/>
        <w:ind w:right="-1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134B61" w:rsidRDefault="00134B61" w:rsidP="00134B61">
      <w:pPr>
        <w:pStyle w:val="Corpodetexto"/>
        <w:rPr>
          <w:sz w:val="26"/>
        </w:rPr>
      </w:pPr>
    </w:p>
    <w:p w:rsidR="00134B61" w:rsidRDefault="00134B61" w:rsidP="00134B61">
      <w:pPr>
        <w:pStyle w:val="Corpodetexto"/>
        <w:spacing w:before="6"/>
        <w:rPr>
          <w:sz w:val="22"/>
        </w:rPr>
      </w:pPr>
    </w:p>
    <w:p w:rsidR="00134B61" w:rsidRDefault="00134B61" w:rsidP="00134B61">
      <w:pPr>
        <w:pStyle w:val="Corpodetexto"/>
        <w:spacing w:before="10"/>
        <w:rPr>
          <w:sz w:val="35"/>
        </w:rPr>
      </w:pPr>
    </w:p>
    <w:p w:rsidR="00134B61" w:rsidRDefault="00134B61" w:rsidP="00134B61">
      <w:pPr>
        <w:tabs>
          <w:tab w:val="left" w:pos="1110"/>
          <w:tab w:val="center" w:pos="5575"/>
        </w:tabs>
        <w:spacing w:line="360" w:lineRule="auto"/>
        <w:jc w:val="center"/>
      </w:pPr>
      <w:r>
        <w:t>Aracitaba, 12 de janeiro de 2026</w:t>
      </w:r>
    </w:p>
    <w:p w:rsidR="00134B61" w:rsidRDefault="00134B61" w:rsidP="00134B61">
      <w:pPr>
        <w:tabs>
          <w:tab w:val="left" w:pos="1110"/>
          <w:tab w:val="center" w:pos="5575"/>
        </w:tabs>
        <w:spacing w:line="360" w:lineRule="auto"/>
      </w:pPr>
    </w:p>
    <w:p w:rsidR="00134B61" w:rsidRDefault="00134B61" w:rsidP="00134B61">
      <w:pPr>
        <w:tabs>
          <w:tab w:val="left" w:pos="1110"/>
          <w:tab w:val="center" w:pos="5575"/>
        </w:tabs>
        <w:spacing w:line="360" w:lineRule="auto"/>
      </w:pPr>
    </w:p>
    <w:p w:rsidR="00134B61" w:rsidRDefault="00134B61" w:rsidP="00134B61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                                                                                      </w:t>
      </w:r>
    </w:p>
    <w:p w:rsidR="00134B61" w:rsidRDefault="00134B61" w:rsidP="00134B61">
      <w:pPr>
        <w:tabs>
          <w:tab w:val="left" w:pos="1110"/>
          <w:tab w:val="center" w:pos="5575"/>
          <w:tab w:val="left" w:pos="7320"/>
        </w:tabs>
        <w:spacing w:line="360" w:lineRule="auto"/>
      </w:pPr>
      <w:r>
        <w:t xml:space="preserve">  _______________________________</w:t>
      </w:r>
      <w:r>
        <w:tab/>
        <w:t xml:space="preserve">                        ______________________________</w:t>
      </w:r>
    </w:p>
    <w:p w:rsidR="00134B61" w:rsidRDefault="00134B61" w:rsidP="007A3F67">
      <w:pPr>
        <w:pStyle w:val="Default"/>
      </w:pPr>
      <w:r>
        <w:t xml:space="preserve">Terezinha </w:t>
      </w:r>
      <w:proofErr w:type="spellStart"/>
      <w:r>
        <w:t>Marcilia</w:t>
      </w:r>
      <w:proofErr w:type="spellEnd"/>
      <w:r>
        <w:t xml:space="preserve"> do </w:t>
      </w:r>
      <w:r w:rsidRPr="007A3F67">
        <w:t xml:space="preserve">Amaral </w:t>
      </w:r>
      <w:r w:rsidR="007A3F67" w:rsidRPr="007A3F67">
        <w:t xml:space="preserve">                                               Camila </w:t>
      </w:r>
      <w:proofErr w:type="spellStart"/>
      <w:r w:rsidR="007A3F67" w:rsidRPr="007A3F67">
        <w:t>Liotto</w:t>
      </w:r>
      <w:proofErr w:type="spellEnd"/>
      <w:r>
        <w:tab/>
      </w:r>
    </w:p>
    <w:p w:rsidR="00134B61" w:rsidRDefault="00134B61" w:rsidP="00134B61">
      <w:pPr>
        <w:tabs>
          <w:tab w:val="left" w:pos="1200"/>
          <w:tab w:val="left" w:pos="6645"/>
        </w:tabs>
      </w:pPr>
      <w:r>
        <w:t xml:space="preserve">                     Prefeita Municipal                                                  Representante legal</w:t>
      </w:r>
    </w:p>
    <w:p w:rsidR="00134B61" w:rsidRDefault="00134B61" w:rsidP="00134B61"/>
    <w:p w:rsidR="00134B61" w:rsidRDefault="00134B61" w:rsidP="00134B61"/>
    <w:p w:rsidR="00134B61" w:rsidRDefault="00134B61" w:rsidP="00134B61"/>
    <w:p w:rsidR="002B2732" w:rsidRDefault="002B2732"/>
    <w:sectPr w:rsidR="002B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79E2A9E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D"/>
    <w:multiLevelType w:val="hybridMultilevel"/>
    <w:tmpl w:val="3352255A"/>
    <w:lvl w:ilvl="0" w:tplc="FFFFFFFF">
      <w:start w:val="1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39E68A5"/>
    <w:multiLevelType w:val="multilevel"/>
    <w:tmpl w:val="9448F8C2"/>
    <w:lvl w:ilvl="0">
      <w:start w:val="8"/>
      <w:numFmt w:val="decimal"/>
      <w:lvlText w:val="%1"/>
      <w:lvlJc w:val="left"/>
      <w:pPr>
        <w:ind w:left="813" w:hanging="526"/>
      </w:pPr>
      <w:rPr>
        <w:rFonts w:hint="default"/>
        <w:lang w:val="pt-PT" w:eastAsia="en-US" w:bidi="ar-SA"/>
      </w:rPr>
    </w:lvl>
    <w:lvl w:ilvl="1">
      <w:start w:val="15"/>
      <w:numFmt w:val="decimal"/>
      <w:lvlText w:val="%1.%2."/>
      <w:lvlJc w:val="left"/>
      <w:pPr>
        <w:ind w:left="813" w:hanging="5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708"/>
      </w:pPr>
      <w:rPr>
        <w:rFonts w:hint="default"/>
        <w:lang w:val="pt-PT" w:eastAsia="en-US" w:bidi="ar-SA"/>
      </w:rPr>
    </w:lvl>
  </w:abstractNum>
  <w:abstractNum w:abstractNumId="3" w15:restartNumberingAfterBreak="0">
    <w:nsid w:val="1678406A"/>
    <w:multiLevelType w:val="multilevel"/>
    <w:tmpl w:val="D4CAED92"/>
    <w:lvl w:ilvl="0">
      <w:start w:val="7"/>
      <w:numFmt w:val="decimal"/>
      <w:lvlText w:val="%1"/>
      <w:lvlJc w:val="left"/>
      <w:pPr>
        <w:ind w:left="813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1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15"/>
      </w:pPr>
      <w:rPr>
        <w:rFonts w:hint="default"/>
        <w:lang w:val="pt-PT" w:eastAsia="en-US" w:bidi="ar-SA"/>
      </w:rPr>
    </w:lvl>
  </w:abstractNum>
  <w:abstractNum w:abstractNumId="4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56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2E34B4"/>
    <w:multiLevelType w:val="multilevel"/>
    <w:tmpl w:val="227C3E80"/>
    <w:lvl w:ilvl="0">
      <w:start w:val="6"/>
      <w:numFmt w:val="decimal"/>
      <w:lvlText w:val="%1"/>
      <w:lvlJc w:val="left"/>
      <w:pPr>
        <w:ind w:left="81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8"/>
      </w:pPr>
      <w:rPr>
        <w:rFonts w:hint="default"/>
        <w:lang w:val="pt-PT" w:eastAsia="en-US" w:bidi="ar-SA"/>
      </w:rPr>
    </w:lvl>
  </w:abstractNum>
  <w:abstractNum w:abstractNumId="7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8" w15:restartNumberingAfterBreak="0">
    <w:nsid w:val="2B2017AA"/>
    <w:multiLevelType w:val="multilevel"/>
    <w:tmpl w:val="9C9218A6"/>
    <w:lvl w:ilvl="0">
      <w:start w:val="8"/>
      <w:numFmt w:val="decimal"/>
      <w:lvlText w:val="%1"/>
      <w:lvlJc w:val="left"/>
      <w:pPr>
        <w:ind w:left="813" w:hanging="44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47"/>
      </w:pPr>
      <w:rPr>
        <w:rFonts w:hint="default"/>
        <w:lang w:val="pt-PT" w:eastAsia="en-US" w:bidi="ar-SA"/>
      </w:rPr>
    </w:lvl>
  </w:abstractNum>
  <w:abstractNum w:abstractNumId="9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10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11" w15:restartNumberingAfterBreak="0">
    <w:nsid w:val="42685D44"/>
    <w:multiLevelType w:val="multilevel"/>
    <w:tmpl w:val="1C6A71D0"/>
    <w:lvl w:ilvl="0">
      <w:start w:val="1"/>
      <w:numFmt w:val="decimal"/>
      <w:lvlText w:val="%1"/>
      <w:lvlJc w:val="left"/>
      <w:pPr>
        <w:ind w:left="813" w:hanging="47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71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2885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471"/>
      </w:pPr>
      <w:rPr>
        <w:rFonts w:hint="default"/>
        <w:lang w:val="pt-PT" w:eastAsia="en-US" w:bidi="ar-SA"/>
      </w:rPr>
    </w:lvl>
  </w:abstractNum>
  <w:abstractNum w:abstractNumId="12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13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14" w15:restartNumberingAfterBreak="0">
    <w:nsid w:val="608D5DB2"/>
    <w:multiLevelType w:val="multilevel"/>
    <w:tmpl w:val="9DA8AD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68CD47A1"/>
    <w:multiLevelType w:val="hybridMultilevel"/>
    <w:tmpl w:val="59EC2F7E"/>
    <w:lvl w:ilvl="0" w:tplc="783C1662">
      <w:start w:val="1"/>
      <w:numFmt w:val="upperRoman"/>
      <w:lvlText w:val="%1"/>
      <w:lvlJc w:val="left"/>
      <w:pPr>
        <w:ind w:left="966" w:hanging="15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DC0A4E4">
      <w:numFmt w:val="bullet"/>
      <w:lvlText w:val="•"/>
      <w:lvlJc w:val="left"/>
      <w:pPr>
        <w:ind w:left="1978" w:hanging="154"/>
      </w:pPr>
      <w:rPr>
        <w:rFonts w:hint="default"/>
        <w:lang w:val="pt-PT" w:eastAsia="en-US" w:bidi="ar-SA"/>
      </w:rPr>
    </w:lvl>
    <w:lvl w:ilvl="2" w:tplc="4AFE6B1E">
      <w:numFmt w:val="bullet"/>
      <w:lvlText w:val="•"/>
      <w:lvlJc w:val="left"/>
      <w:pPr>
        <w:ind w:left="2997" w:hanging="154"/>
      </w:pPr>
      <w:rPr>
        <w:rFonts w:hint="default"/>
        <w:lang w:val="pt-PT" w:eastAsia="en-US" w:bidi="ar-SA"/>
      </w:rPr>
    </w:lvl>
    <w:lvl w:ilvl="3" w:tplc="C78CF0F6">
      <w:numFmt w:val="bullet"/>
      <w:lvlText w:val="•"/>
      <w:lvlJc w:val="left"/>
      <w:pPr>
        <w:ind w:left="4015" w:hanging="154"/>
      </w:pPr>
      <w:rPr>
        <w:rFonts w:hint="default"/>
        <w:lang w:val="pt-PT" w:eastAsia="en-US" w:bidi="ar-SA"/>
      </w:rPr>
    </w:lvl>
    <w:lvl w:ilvl="4" w:tplc="C8DADE2C">
      <w:numFmt w:val="bullet"/>
      <w:lvlText w:val="•"/>
      <w:lvlJc w:val="left"/>
      <w:pPr>
        <w:ind w:left="5034" w:hanging="154"/>
      </w:pPr>
      <w:rPr>
        <w:rFonts w:hint="default"/>
        <w:lang w:val="pt-PT" w:eastAsia="en-US" w:bidi="ar-SA"/>
      </w:rPr>
    </w:lvl>
    <w:lvl w:ilvl="5" w:tplc="E0549CFA">
      <w:numFmt w:val="bullet"/>
      <w:lvlText w:val="•"/>
      <w:lvlJc w:val="left"/>
      <w:pPr>
        <w:ind w:left="6053" w:hanging="154"/>
      </w:pPr>
      <w:rPr>
        <w:rFonts w:hint="default"/>
        <w:lang w:val="pt-PT" w:eastAsia="en-US" w:bidi="ar-SA"/>
      </w:rPr>
    </w:lvl>
    <w:lvl w:ilvl="6" w:tplc="CF7ECBD6">
      <w:numFmt w:val="bullet"/>
      <w:lvlText w:val="•"/>
      <w:lvlJc w:val="left"/>
      <w:pPr>
        <w:ind w:left="7071" w:hanging="154"/>
      </w:pPr>
      <w:rPr>
        <w:rFonts w:hint="default"/>
        <w:lang w:val="pt-PT" w:eastAsia="en-US" w:bidi="ar-SA"/>
      </w:rPr>
    </w:lvl>
    <w:lvl w:ilvl="7" w:tplc="8F760A98">
      <w:numFmt w:val="bullet"/>
      <w:lvlText w:val="•"/>
      <w:lvlJc w:val="left"/>
      <w:pPr>
        <w:ind w:left="8090" w:hanging="154"/>
      </w:pPr>
      <w:rPr>
        <w:rFonts w:hint="default"/>
        <w:lang w:val="pt-PT" w:eastAsia="en-US" w:bidi="ar-SA"/>
      </w:rPr>
    </w:lvl>
    <w:lvl w:ilvl="8" w:tplc="B206425C">
      <w:numFmt w:val="bullet"/>
      <w:lvlText w:val="•"/>
      <w:lvlJc w:val="left"/>
      <w:pPr>
        <w:ind w:left="9109" w:hanging="154"/>
      </w:pPr>
      <w:rPr>
        <w:rFonts w:hint="default"/>
        <w:lang w:val="pt-PT" w:eastAsia="en-US" w:bidi="ar-SA"/>
      </w:rPr>
    </w:lvl>
  </w:abstractNum>
  <w:abstractNum w:abstractNumId="16" w15:restartNumberingAfterBreak="0">
    <w:nsid w:val="6E435EFB"/>
    <w:multiLevelType w:val="multilevel"/>
    <w:tmpl w:val="0DEA1D92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11"/>
  </w:num>
  <w:num w:numId="8">
    <w:abstractNumId w:val="15"/>
  </w:num>
  <w:num w:numId="9">
    <w:abstractNumId w:val="4"/>
  </w:num>
  <w:num w:numId="10">
    <w:abstractNumId w:val="12"/>
  </w:num>
  <w:num w:numId="11">
    <w:abstractNumId w:val="7"/>
  </w:num>
  <w:num w:numId="12">
    <w:abstractNumId w:val="10"/>
  </w:num>
  <w:num w:numId="13">
    <w:abstractNumId w:val="5"/>
  </w:num>
  <w:num w:numId="14">
    <w:abstractNumId w:val="14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B61"/>
    <w:rsid w:val="000D2BB5"/>
    <w:rsid w:val="00134B61"/>
    <w:rsid w:val="002B2732"/>
    <w:rsid w:val="00471510"/>
    <w:rsid w:val="0077416A"/>
    <w:rsid w:val="007A3F67"/>
    <w:rsid w:val="00AC761F"/>
    <w:rsid w:val="00BE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C375E-7C9A-461C-B5DB-0D1098DAC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4B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134B61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134B61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34B61"/>
    <w:pPr>
      <w:keepNext/>
      <w:keepLines/>
      <w:widowControl/>
      <w:autoSpaceDE/>
      <w:autoSpaceDN/>
      <w:spacing w:before="40" w:line="259" w:lineRule="auto"/>
      <w:ind w:left="720" w:hanging="720"/>
      <w:jc w:val="both"/>
      <w:outlineLvl w:val="2"/>
    </w:pPr>
    <w:rPr>
      <w:rFonts w:ascii="Calibri" w:hAnsi="Calibri"/>
      <w:szCs w:val="24"/>
      <w:lang w:val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34B61"/>
    <w:pPr>
      <w:keepNext/>
      <w:keepLines/>
      <w:widowControl/>
      <w:autoSpaceDE/>
      <w:autoSpaceDN/>
      <w:spacing w:before="40" w:line="259" w:lineRule="auto"/>
      <w:ind w:left="864" w:hanging="864"/>
      <w:outlineLvl w:val="3"/>
    </w:pPr>
    <w:rPr>
      <w:rFonts w:ascii="Cambria" w:hAnsi="Cambria"/>
      <w:i/>
      <w:iCs/>
      <w:color w:val="365F91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34B61"/>
    <w:pPr>
      <w:keepNext/>
      <w:keepLines/>
      <w:widowControl/>
      <w:autoSpaceDE/>
      <w:autoSpaceDN/>
      <w:spacing w:before="40" w:line="259" w:lineRule="auto"/>
      <w:ind w:left="1008" w:hanging="1008"/>
      <w:outlineLvl w:val="4"/>
    </w:pPr>
    <w:rPr>
      <w:rFonts w:ascii="Cambria" w:hAnsi="Cambria"/>
      <w:color w:val="365F91"/>
      <w:lang w:val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34B61"/>
    <w:pPr>
      <w:keepNext/>
      <w:keepLines/>
      <w:widowControl/>
      <w:autoSpaceDE/>
      <w:autoSpaceDN/>
      <w:spacing w:before="40" w:line="259" w:lineRule="auto"/>
      <w:ind w:left="1152" w:hanging="1152"/>
      <w:outlineLvl w:val="5"/>
    </w:pPr>
    <w:rPr>
      <w:rFonts w:ascii="Cambria" w:hAnsi="Cambria"/>
      <w:color w:val="243F60"/>
      <w:lang w:val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34B61"/>
    <w:pPr>
      <w:keepNext/>
      <w:keepLines/>
      <w:widowControl/>
      <w:autoSpaceDE/>
      <w:autoSpaceDN/>
      <w:spacing w:before="40" w:line="259" w:lineRule="auto"/>
      <w:ind w:left="1296" w:hanging="1296"/>
      <w:outlineLvl w:val="6"/>
    </w:pPr>
    <w:rPr>
      <w:rFonts w:ascii="Cambria" w:hAnsi="Cambria"/>
      <w:i/>
      <w:iCs/>
      <w:color w:val="243F60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34B61"/>
    <w:pPr>
      <w:keepNext/>
      <w:keepLines/>
      <w:widowControl/>
      <w:autoSpaceDE/>
      <w:autoSpaceDN/>
      <w:spacing w:before="40" w:line="259" w:lineRule="auto"/>
      <w:ind w:left="1440" w:hanging="1440"/>
      <w:outlineLvl w:val="7"/>
    </w:pPr>
    <w:rPr>
      <w:rFonts w:ascii="Cambria" w:hAnsi="Cambria"/>
      <w:color w:val="272727"/>
      <w:sz w:val="21"/>
      <w:szCs w:val="21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34B61"/>
    <w:pPr>
      <w:keepNext/>
      <w:keepLines/>
      <w:widowControl/>
      <w:autoSpaceDE/>
      <w:autoSpaceDN/>
      <w:spacing w:before="40" w:line="259" w:lineRule="auto"/>
      <w:ind w:left="1584" w:hanging="1584"/>
      <w:outlineLvl w:val="8"/>
    </w:pPr>
    <w:rPr>
      <w:rFonts w:ascii="Cambria" w:hAnsi="Cambria"/>
      <w:i/>
      <w:iCs/>
      <w:color w:val="272727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34B6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34B61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134B61"/>
    <w:rPr>
      <w:rFonts w:ascii="Calibri" w:eastAsia="Times New Roman" w:hAnsi="Calibri" w:cs="Times New Roman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134B61"/>
    <w:rPr>
      <w:rFonts w:ascii="Cambria" w:eastAsia="Times New Roman" w:hAnsi="Cambria" w:cs="Times New Roman"/>
      <w:i/>
      <w:iCs/>
      <w:color w:val="365F9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34B61"/>
    <w:rPr>
      <w:rFonts w:ascii="Cambria" w:eastAsia="Times New Roman" w:hAnsi="Cambria" w:cs="Times New Roman"/>
      <w:color w:val="365F91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34B61"/>
    <w:rPr>
      <w:rFonts w:ascii="Cambria" w:eastAsia="Times New Roman" w:hAnsi="Cambria" w:cs="Times New Roman"/>
      <w:color w:val="243F6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34B61"/>
    <w:rPr>
      <w:rFonts w:ascii="Cambria" w:eastAsia="Times New Roman" w:hAnsi="Cambria" w:cs="Times New Roman"/>
      <w:i/>
      <w:iCs/>
      <w:color w:val="243F6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34B61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34B61"/>
    <w:rPr>
      <w:rFonts w:ascii="Cambria" w:eastAsia="Times New Roman" w:hAnsi="Cambria" w:cs="Times New Roman"/>
      <w:i/>
      <w:iCs/>
      <w:color w:val="272727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134B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134B61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134B61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34B61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"/>
    <w:qFormat/>
    <w:rsid w:val="00134B61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34B61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aliases w:val="SheParágrafo da Lista,List I Paragraph,Marca 1,Segundo"/>
    <w:basedOn w:val="Normal"/>
    <w:link w:val="PargrafodaListaChar"/>
    <w:uiPriority w:val="1"/>
    <w:qFormat/>
    <w:rsid w:val="00134B61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134B61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134B61"/>
    <w:rPr>
      <w:sz w:val="24"/>
    </w:rPr>
  </w:style>
  <w:style w:type="paragraph" w:styleId="Cabealho">
    <w:name w:val="header"/>
    <w:basedOn w:val="Normal"/>
    <w:link w:val="CabealhoChar"/>
    <w:uiPriority w:val="99"/>
    <w:rsid w:val="00134B61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134B61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uiPriority w:val="99"/>
    <w:rsid w:val="00134B61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134B61"/>
    <w:pPr>
      <w:keepNext/>
      <w:keepLines/>
      <w:widowControl/>
      <w:numPr>
        <w:numId w:val="13"/>
      </w:numPr>
      <w:tabs>
        <w:tab w:val="left" w:pos="567"/>
      </w:tabs>
      <w:autoSpaceDE/>
      <w:autoSpaceDN/>
      <w:spacing w:before="24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character" w:customStyle="1" w:styleId="Nivel01Char">
    <w:name w:val="Nivel 01 Char"/>
    <w:basedOn w:val="Fontepargpadro"/>
    <w:link w:val="Nivel01"/>
    <w:rsid w:val="00134B61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134B61"/>
    <w:pPr>
      <w:widowControl/>
      <w:numPr>
        <w:ilvl w:val="1"/>
        <w:numId w:val="13"/>
      </w:numPr>
      <w:autoSpaceDE/>
      <w:autoSpaceDN/>
      <w:spacing w:before="120" w:after="120" w:line="276" w:lineRule="auto"/>
      <w:ind w:left="4969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134B61"/>
    <w:pPr>
      <w:widowControl/>
      <w:numPr>
        <w:ilvl w:val="2"/>
        <w:numId w:val="13"/>
      </w:numPr>
      <w:autoSpaceDE/>
      <w:autoSpaceDN/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134B61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134B61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134B6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PargrafodaListaChar">
    <w:name w:val="Parágrafo da Lista Char"/>
    <w:aliases w:val="SheParágrafo da Lista Char,List I Paragraph Char,Marca 1 Char,Segundo Char"/>
    <w:basedOn w:val="Fontepargpadro"/>
    <w:link w:val="PargrafodaLista"/>
    <w:uiPriority w:val="1"/>
    <w:rsid w:val="00134B61"/>
    <w:rPr>
      <w:rFonts w:ascii="Times New Roman" w:eastAsia="Times New Roman" w:hAnsi="Times New Roman" w:cs="Times New Roman"/>
      <w:lang w:val="pt-PT"/>
    </w:rPr>
  </w:style>
  <w:style w:type="paragraph" w:customStyle="1" w:styleId="Nvel2-Red">
    <w:name w:val="Nível 2 -Red"/>
    <w:basedOn w:val="Nivel2"/>
    <w:link w:val="Nvel2-RedChar"/>
    <w:qFormat/>
    <w:rsid w:val="00134B61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34B61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34B6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134B6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134B6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134B61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134B61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customStyle="1" w:styleId="Standard">
    <w:name w:val="Standard"/>
    <w:qFormat/>
    <w:rsid w:val="00134B61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134B61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134B61"/>
    <w:rPr>
      <w:rFonts w:ascii="Arial MT" w:eastAsia="Arial MT" w:hAnsi="Arial MT" w:cs="Arial MT"/>
      <w:lang w:val="pt-PT"/>
    </w:rPr>
  </w:style>
  <w:style w:type="paragraph" w:customStyle="1" w:styleId="Estilo">
    <w:name w:val="Estilo"/>
    <w:rsid w:val="00134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134B61"/>
    <w:rPr>
      <w:color w:val="800080"/>
      <w:u w:val="single"/>
    </w:rPr>
  </w:style>
  <w:style w:type="paragraph" w:customStyle="1" w:styleId="msonormal0">
    <w:name w:val="msonormal"/>
    <w:basedOn w:val="Normal"/>
    <w:rsid w:val="00134B6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xl65">
    <w:name w:val="xl65"/>
    <w:basedOn w:val="Normal"/>
    <w:rsid w:val="00134B61"/>
    <w:pPr>
      <w:widowControl/>
      <w:shd w:val="clear" w:color="000000" w:fill="808080"/>
      <w:autoSpaceDE/>
      <w:autoSpaceDN/>
      <w:spacing w:before="100" w:beforeAutospacing="1" w:after="100" w:afterAutospacing="1"/>
      <w:jc w:val="center"/>
    </w:pPr>
    <w:rPr>
      <w:b/>
      <w:bCs/>
      <w:color w:val="FFFFFF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34B61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4B61"/>
    <w:rPr>
      <w:rFonts w:ascii="Segoe UI" w:eastAsiaTheme="minorEastAsia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59"/>
    <w:rsid w:val="00134B61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Refdecomentrio">
    <w:name w:val="annotation reference"/>
    <w:uiPriority w:val="99"/>
    <w:semiHidden/>
    <w:unhideWhenUsed/>
    <w:rsid w:val="00134B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34B61"/>
    <w:pPr>
      <w:widowControl/>
      <w:autoSpaceDE/>
      <w:autoSpaceDN/>
      <w:spacing w:after="200"/>
      <w:ind w:left="641" w:hanging="357"/>
      <w:jc w:val="both"/>
    </w:pPr>
    <w:rPr>
      <w:rFonts w:ascii="Calibri" w:eastAsia="Calibri" w:hAnsi="Calibr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34B61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34B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34B61"/>
    <w:rPr>
      <w:rFonts w:ascii="Calibri" w:eastAsia="Calibri" w:hAnsi="Calibri" w:cs="Times New Roman"/>
      <w:b/>
      <w:bCs/>
      <w:sz w:val="20"/>
      <w:szCs w:val="20"/>
    </w:rPr>
  </w:style>
  <w:style w:type="paragraph" w:styleId="Remetente">
    <w:name w:val="envelope return"/>
    <w:basedOn w:val="Normal"/>
    <w:rsid w:val="00134B61"/>
    <w:pPr>
      <w:widowControl/>
      <w:autoSpaceDE/>
      <w:autoSpaceDN/>
    </w:pPr>
    <w:rPr>
      <w:rFonts w:ascii="Arial" w:hAnsi="Arial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unhideWhenUsed/>
    <w:rsid w:val="00134B61"/>
    <w:pPr>
      <w:widowControl/>
      <w:autoSpaceDE/>
      <w:autoSpaceDN/>
      <w:spacing w:after="120"/>
      <w:ind w:left="283"/>
    </w:pPr>
    <w:rPr>
      <w:sz w:val="16"/>
      <w:szCs w:val="16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134B6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34B61"/>
    <w:pPr>
      <w:widowControl/>
      <w:pBdr>
        <w:top w:val="single" w:sz="4" w:space="10" w:color="4F81BD"/>
        <w:bottom w:val="single" w:sz="4" w:space="10" w:color="4F81BD"/>
      </w:pBdr>
      <w:autoSpaceDE/>
      <w:autoSpaceDN/>
      <w:spacing w:before="120" w:after="120" w:line="259" w:lineRule="auto"/>
      <w:ind w:left="862" w:right="862"/>
      <w:jc w:val="both"/>
    </w:pPr>
    <w:rPr>
      <w:rFonts w:ascii="Arial" w:eastAsia="Calibri" w:hAnsi="Arial"/>
      <w:i/>
      <w:iCs/>
      <w:color w:val="4F81BD"/>
      <w:sz w:val="20"/>
      <w:lang w:val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34B61"/>
    <w:rPr>
      <w:rFonts w:ascii="Arial" w:eastAsia="Calibri" w:hAnsi="Arial" w:cs="Times New Roman"/>
      <w:i/>
      <w:iCs/>
      <w:color w:val="4F81BD"/>
      <w:sz w:val="20"/>
    </w:rPr>
  </w:style>
  <w:style w:type="character" w:customStyle="1" w:styleId="username">
    <w:name w:val="username"/>
    <w:rsid w:val="00134B61"/>
  </w:style>
  <w:style w:type="paragraph" w:customStyle="1" w:styleId="font5">
    <w:name w:val="font5"/>
    <w:basedOn w:val="Normal"/>
    <w:rsid w:val="00134B61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6">
    <w:name w:val="font6"/>
    <w:basedOn w:val="Normal"/>
    <w:rsid w:val="00134B61"/>
    <w:pPr>
      <w:widowControl/>
      <w:autoSpaceDE/>
      <w:autoSpaceDN/>
      <w:spacing w:before="100" w:beforeAutospacing="1" w:after="100" w:afterAutospacing="1"/>
    </w:pPr>
    <w:rPr>
      <w:color w:val="000000"/>
      <w:sz w:val="24"/>
      <w:szCs w:val="24"/>
      <w:lang w:val="pt-BR" w:eastAsia="pt-BR"/>
    </w:rPr>
  </w:style>
  <w:style w:type="paragraph" w:customStyle="1" w:styleId="font7">
    <w:name w:val="font7"/>
    <w:basedOn w:val="Normal"/>
    <w:rsid w:val="00134B61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font8">
    <w:name w:val="font8"/>
    <w:basedOn w:val="Normal"/>
    <w:rsid w:val="00134B61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4"/>
      <w:szCs w:val="24"/>
      <w:lang w:val="pt-BR" w:eastAsia="pt-BR"/>
    </w:rPr>
  </w:style>
  <w:style w:type="paragraph" w:customStyle="1" w:styleId="xl66">
    <w:name w:val="xl66"/>
    <w:basedOn w:val="Normal"/>
    <w:rsid w:val="00134B61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67">
    <w:name w:val="xl67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68">
    <w:name w:val="xl68"/>
    <w:basedOn w:val="Normal"/>
    <w:rsid w:val="00134B6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69">
    <w:name w:val="xl69"/>
    <w:basedOn w:val="Normal"/>
    <w:rsid w:val="00134B6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0">
    <w:name w:val="xl70"/>
    <w:basedOn w:val="Normal"/>
    <w:rsid w:val="00134B6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1">
    <w:name w:val="xl71"/>
    <w:basedOn w:val="Normal"/>
    <w:rsid w:val="00134B6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2">
    <w:name w:val="xl72"/>
    <w:basedOn w:val="Normal"/>
    <w:rsid w:val="00134B6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74">
    <w:name w:val="xl74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5">
    <w:name w:val="xl75"/>
    <w:basedOn w:val="Normal"/>
    <w:rsid w:val="00134B6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6">
    <w:name w:val="xl76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77">
    <w:name w:val="xl77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78">
    <w:name w:val="xl78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79">
    <w:name w:val="xl79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0">
    <w:name w:val="xl80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1">
    <w:name w:val="xl81"/>
    <w:basedOn w:val="Normal"/>
    <w:rsid w:val="00134B61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2">
    <w:name w:val="xl82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3">
    <w:name w:val="xl83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4">
    <w:name w:val="xl84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5">
    <w:name w:val="xl85"/>
    <w:basedOn w:val="Normal"/>
    <w:rsid w:val="00134B61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86">
    <w:name w:val="xl86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87">
    <w:name w:val="xl87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88">
    <w:name w:val="xl88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89">
    <w:name w:val="xl89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0">
    <w:name w:val="xl90"/>
    <w:basedOn w:val="Normal"/>
    <w:rsid w:val="00134B61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1">
    <w:name w:val="xl91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3">
    <w:name w:val="xl93"/>
    <w:basedOn w:val="Normal"/>
    <w:rsid w:val="00134B6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4">
    <w:name w:val="xl94"/>
    <w:basedOn w:val="Normal"/>
    <w:rsid w:val="00134B61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5">
    <w:name w:val="xl95"/>
    <w:basedOn w:val="Normal"/>
    <w:rsid w:val="00134B61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6">
    <w:name w:val="xl96"/>
    <w:basedOn w:val="Normal"/>
    <w:rsid w:val="00134B61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134B61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98">
    <w:name w:val="xl98"/>
    <w:basedOn w:val="Normal"/>
    <w:rsid w:val="00134B61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99">
    <w:name w:val="xl99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val="pt-BR" w:eastAsia="pt-BR"/>
    </w:rPr>
  </w:style>
  <w:style w:type="paragraph" w:customStyle="1" w:styleId="xl101">
    <w:name w:val="xl101"/>
    <w:basedOn w:val="Normal"/>
    <w:rsid w:val="00134B6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2">
    <w:name w:val="xl102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3">
    <w:name w:val="xl103"/>
    <w:basedOn w:val="Normal"/>
    <w:rsid w:val="00134B6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4">
    <w:name w:val="xl104"/>
    <w:basedOn w:val="Normal"/>
    <w:rsid w:val="00134B61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5">
    <w:name w:val="xl105"/>
    <w:basedOn w:val="Normal"/>
    <w:rsid w:val="00134B6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6">
    <w:name w:val="xl106"/>
    <w:basedOn w:val="Normal"/>
    <w:rsid w:val="00134B6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pt-BR" w:eastAsia="pt-BR"/>
    </w:rPr>
  </w:style>
  <w:style w:type="paragraph" w:customStyle="1" w:styleId="xl107">
    <w:name w:val="xl107"/>
    <w:basedOn w:val="Normal"/>
    <w:rsid w:val="00134B6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08">
    <w:name w:val="xl108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09">
    <w:name w:val="xl109"/>
    <w:basedOn w:val="Normal"/>
    <w:rsid w:val="00134B6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0">
    <w:name w:val="xl110"/>
    <w:basedOn w:val="Normal"/>
    <w:rsid w:val="00134B6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1">
    <w:name w:val="xl111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2">
    <w:name w:val="xl112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3">
    <w:name w:val="xl113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  <w:lang w:val="pt-BR" w:eastAsia="pt-BR"/>
    </w:rPr>
  </w:style>
  <w:style w:type="paragraph" w:customStyle="1" w:styleId="xl114">
    <w:name w:val="xl114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5">
    <w:name w:val="xl115"/>
    <w:basedOn w:val="Normal"/>
    <w:rsid w:val="00134B61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6">
    <w:name w:val="xl116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7">
    <w:name w:val="xl117"/>
    <w:basedOn w:val="Normal"/>
    <w:rsid w:val="00134B61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18">
    <w:name w:val="xl118"/>
    <w:basedOn w:val="Normal"/>
    <w:rsid w:val="00134B61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19">
    <w:name w:val="xl119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0">
    <w:name w:val="xl120"/>
    <w:basedOn w:val="Normal"/>
    <w:rsid w:val="00134B61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val="pt-BR" w:eastAsia="pt-BR"/>
    </w:rPr>
  </w:style>
  <w:style w:type="paragraph" w:customStyle="1" w:styleId="xl121">
    <w:name w:val="xl121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val="pt-BR" w:eastAsia="pt-BR"/>
    </w:rPr>
  </w:style>
  <w:style w:type="paragraph" w:customStyle="1" w:styleId="xl122">
    <w:name w:val="xl122"/>
    <w:basedOn w:val="Normal"/>
    <w:rsid w:val="00134B61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23">
    <w:name w:val="xl123"/>
    <w:basedOn w:val="Normal"/>
    <w:rsid w:val="00134B61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4">
    <w:name w:val="xl124"/>
    <w:basedOn w:val="Normal"/>
    <w:rsid w:val="00134B61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4"/>
      <w:szCs w:val="24"/>
      <w:lang w:val="pt-BR" w:eastAsia="pt-BR"/>
    </w:rPr>
  </w:style>
  <w:style w:type="paragraph" w:customStyle="1" w:styleId="xl125">
    <w:name w:val="xl125"/>
    <w:basedOn w:val="Normal"/>
    <w:rsid w:val="00134B61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6">
    <w:name w:val="xl126"/>
    <w:basedOn w:val="Normal"/>
    <w:rsid w:val="00134B61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7">
    <w:name w:val="xl127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top"/>
    </w:pPr>
    <w:rPr>
      <w:sz w:val="24"/>
      <w:szCs w:val="24"/>
      <w:lang w:val="pt-BR" w:eastAsia="pt-BR"/>
    </w:rPr>
  </w:style>
  <w:style w:type="paragraph" w:customStyle="1" w:styleId="xl128">
    <w:name w:val="xl128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pt-BR" w:eastAsia="pt-BR"/>
    </w:rPr>
  </w:style>
  <w:style w:type="paragraph" w:customStyle="1" w:styleId="xl129">
    <w:name w:val="xl129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0">
    <w:name w:val="xl130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paragraph" w:customStyle="1" w:styleId="xl131">
    <w:name w:val="xl131"/>
    <w:basedOn w:val="Normal"/>
    <w:rsid w:val="00134B61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134B61"/>
  </w:style>
  <w:style w:type="character" w:styleId="Forte">
    <w:name w:val="Strong"/>
    <w:uiPriority w:val="22"/>
    <w:qFormat/>
    <w:rsid w:val="00134B61"/>
    <w:rPr>
      <w:b/>
      <w:bCs/>
    </w:rPr>
  </w:style>
  <w:style w:type="character" w:customStyle="1" w:styleId="MenoPendente1">
    <w:name w:val="Menção Pendente1"/>
    <w:uiPriority w:val="99"/>
    <w:semiHidden/>
    <w:unhideWhenUsed/>
    <w:rsid w:val="00134B6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34B6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paragraph" w:customStyle="1" w:styleId="pb-0">
    <w:name w:val="pb-0"/>
    <w:basedOn w:val="Normal"/>
    <w:rsid w:val="00134B6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ng-star-inserted">
    <w:name w:val="ng-star-inserted"/>
    <w:rsid w:val="00134B61"/>
  </w:style>
  <w:style w:type="paragraph" w:styleId="SemEspaamento">
    <w:name w:val="No Spacing"/>
    <w:uiPriority w:val="1"/>
    <w:qFormat/>
    <w:rsid w:val="00134B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63">
    <w:name w:val="xl63"/>
    <w:basedOn w:val="Normal"/>
    <w:rsid w:val="00134B61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4"/>
      <w:szCs w:val="24"/>
      <w:lang w:val="pt-BR" w:eastAsia="pt-BR"/>
    </w:rPr>
  </w:style>
  <w:style w:type="paragraph" w:customStyle="1" w:styleId="xl64">
    <w:name w:val="xl64"/>
    <w:basedOn w:val="Normal"/>
    <w:rsid w:val="00134B61"/>
    <w:pPr>
      <w:widowControl/>
      <w:autoSpaceDE/>
      <w:autoSpaceDN/>
      <w:spacing w:before="100" w:beforeAutospacing="1" w:after="100" w:afterAutospacing="1"/>
      <w:jc w:val="both"/>
    </w:pPr>
    <w:rPr>
      <w:b/>
      <w:bCs/>
      <w:color w:val="000000"/>
      <w:sz w:val="24"/>
      <w:szCs w:val="24"/>
      <w:lang w:val="pt-BR" w:eastAsia="pt-BR"/>
    </w:rPr>
  </w:style>
  <w:style w:type="paragraph" w:customStyle="1" w:styleId="Default">
    <w:name w:val="Default"/>
    <w:rsid w:val="00134B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2539</Words>
  <Characters>13713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2026-01-12T21:32:00Z</dcterms:created>
  <dcterms:modified xsi:type="dcterms:W3CDTF">2026-01-12T21:32:00Z</dcterms:modified>
</cp:coreProperties>
</file>